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B2A" w:rsidRDefault="00386B2A">
      <w:pPr>
        <w:rPr>
          <w:lang w:val="en-GB"/>
        </w:rPr>
      </w:pPr>
      <w:r>
        <w:rPr>
          <w:lang w:val="en-GB"/>
        </w:rPr>
        <w:t xml:space="preserve">The first aspect of </w:t>
      </w:r>
      <w:r w:rsidRPr="00386B2A">
        <w:rPr>
          <w:lang w:val="en-GB"/>
        </w:rPr>
        <w:t>JVET-N0492</w:t>
      </w:r>
      <w:r>
        <w:rPr>
          <w:lang w:val="en-GB"/>
        </w:rPr>
        <w:t xml:space="preserve"> which was adopted can be represented in two different editorial forms. The first representation follows current WD style, but it is not very easy for reading and understanding. The second representation has some editorial redundancy, which may help to read and understand the idea. Both are equivalent from behaviour point of view.</w:t>
      </w:r>
      <w:bookmarkStart w:id="0" w:name="_GoBack"/>
      <w:bookmarkEnd w:id="0"/>
    </w:p>
    <w:p w:rsidR="003B487F" w:rsidRDefault="003B487F">
      <w:pPr>
        <w:rPr>
          <w:lang w:val="en-GB"/>
        </w:rPr>
      </w:pPr>
      <w:r>
        <w:rPr>
          <w:lang w:val="en-GB"/>
        </w:rPr>
        <w:t>Legend:</w:t>
      </w:r>
    </w:p>
    <w:p w:rsidR="003B487F" w:rsidRPr="003B487F" w:rsidRDefault="003B487F" w:rsidP="003B487F">
      <w:pPr>
        <w:pStyle w:val="ListParagraph"/>
        <w:numPr>
          <w:ilvl w:val="0"/>
          <w:numId w:val="2"/>
        </w:numPr>
        <w:rPr>
          <w:lang w:val="en-GB"/>
        </w:rPr>
      </w:pPr>
      <w:r w:rsidRPr="003B487F">
        <w:rPr>
          <w:highlight w:val="cyan"/>
          <w:lang w:val="en-GB"/>
        </w:rPr>
        <w:t>Section was moved from other place of the spec without changes.</w:t>
      </w:r>
    </w:p>
    <w:p w:rsidR="003B487F" w:rsidRPr="003B487F" w:rsidRDefault="003B487F" w:rsidP="003B487F">
      <w:pPr>
        <w:pStyle w:val="ListParagraph"/>
        <w:numPr>
          <w:ilvl w:val="0"/>
          <w:numId w:val="2"/>
        </w:numPr>
        <w:rPr>
          <w:lang w:val="en-GB"/>
        </w:rPr>
      </w:pPr>
      <w:r w:rsidRPr="003B487F">
        <w:rPr>
          <w:highlight w:val="green"/>
          <w:lang w:val="en-GB"/>
        </w:rPr>
        <w:t>Section was added.</w:t>
      </w:r>
    </w:p>
    <w:p w:rsidR="003B487F" w:rsidRDefault="003B487F" w:rsidP="003B487F">
      <w:pPr>
        <w:pStyle w:val="ListParagraph"/>
        <w:numPr>
          <w:ilvl w:val="0"/>
          <w:numId w:val="2"/>
        </w:numPr>
        <w:rPr>
          <w:lang w:val="en-GB"/>
        </w:rPr>
      </w:pPr>
      <w:r w:rsidRPr="003B487F">
        <w:rPr>
          <w:highlight w:val="lightGray"/>
          <w:lang w:val="en-GB"/>
        </w:rPr>
        <w:t>Section was represented in other form (editorial only).</w:t>
      </w:r>
    </w:p>
    <w:p w:rsidR="003B487F" w:rsidRPr="003B487F" w:rsidRDefault="003B487F" w:rsidP="003B487F">
      <w:pPr>
        <w:ind w:left="360"/>
        <w:rPr>
          <w:lang w:val="en-GB"/>
        </w:rPr>
      </w:pPr>
    </w:p>
    <w:p w:rsidR="00386B2A" w:rsidRDefault="009D2439" w:rsidP="00386B2A">
      <w:pPr>
        <w:pStyle w:val="ListParagraph"/>
        <w:numPr>
          <w:ilvl w:val="0"/>
          <w:numId w:val="1"/>
        </w:numPr>
        <w:rPr>
          <w:lang w:val="en-GB"/>
        </w:rPr>
      </w:pPr>
      <w:r>
        <w:rPr>
          <w:lang w:val="en-GB"/>
        </w:rPr>
        <w:t>Form</w:t>
      </w:r>
      <w:r w:rsidR="00386B2A">
        <w:rPr>
          <w:lang w:val="en-GB"/>
        </w:rPr>
        <w:t xml:space="preserve"> 1 </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386B2A" w:rsidRPr="00DE0F0E" w:rsidTr="00DA7797">
        <w:trPr>
          <w:cantSplit/>
          <w:jc w:val="center"/>
        </w:trPr>
        <w:tc>
          <w:tcPr>
            <w:tcW w:w="8352" w:type="dxa"/>
          </w:tcPr>
          <w:p w:rsidR="00386B2A" w:rsidRPr="00DE0F0E" w:rsidRDefault="00386B2A" w:rsidP="00DA7797">
            <w:pPr>
              <w:pStyle w:val="tablesyntax"/>
              <w:spacing w:before="20" w:after="20"/>
              <w:rPr>
                <w:noProof/>
                <w:lang w:val="en-CA"/>
              </w:rPr>
            </w:pPr>
            <w:r w:rsidRPr="00DE0F0E">
              <w:rPr>
                <w:rFonts w:eastAsia="MS Mincho"/>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52" w:type="dxa"/>
          </w:tcPr>
          <w:p w:rsidR="00386B2A" w:rsidRPr="00DE0F0E" w:rsidRDefault="00386B2A" w:rsidP="00DA7797">
            <w:pPr>
              <w:pStyle w:val="tableheading"/>
              <w:spacing w:before="20" w:after="20"/>
              <w:rPr>
                <w:noProof/>
                <w:lang w:val="en-CA"/>
              </w:rPr>
            </w:pPr>
            <w:r w:rsidRPr="00DE0F0E">
              <w:rPr>
                <w:noProof/>
                <w:lang w:val="en-CA"/>
              </w:rPr>
              <w:t>Descriptor</w:t>
            </w:r>
          </w:p>
        </w:tc>
      </w:tr>
      <w:tr w:rsidR="00386B2A" w:rsidRPr="00DE0F0E" w:rsidTr="00DA7797">
        <w:trPr>
          <w:cantSplit/>
          <w:jc w:val="center"/>
        </w:trPr>
        <w:tc>
          <w:tcPr>
            <w:tcW w:w="8352" w:type="dxa"/>
          </w:tcPr>
          <w:p w:rsidR="00386B2A" w:rsidRPr="003B487F" w:rsidRDefault="00386B2A" w:rsidP="00DA7797">
            <w:pPr>
              <w:pStyle w:val="tablesyntax"/>
              <w:keepNext w:val="0"/>
              <w:spacing w:before="20" w:after="20"/>
              <w:rPr>
                <w:noProof/>
                <w:highlight w:val="cyan"/>
                <w:lang w:val="en-CA"/>
              </w:rPr>
            </w:pPr>
            <w:r w:rsidRPr="003B487F">
              <w:rPr>
                <w:noProof/>
                <w:highlight w:val="cyan"/>
                <w:lang w:val="en-CA"/>
              </w:rPr>
              <w:tab/>
              <w:t>if( ( treeType = = SINGLE_TREE  | |  treeType = = DUAL_TREE_CHROMA ) {</w:t>
            </w:r>
          </w:p>
        </w:tc>
        <w:tc>
          <w:tcPr>
            <w:tcW w:w="1152" w:type="dxa"/>
          </w:tcPr>
          <w:p w:rsidR="00386B2A" w:rsidRPr="003B487F" w:rsidRDefault="00386B2A" w:rsidP="00DA7797">
            <w:pPr>
              <w:pStyle w:val="tableheading"/>
              <w:spacing w:before="20" w:after="20"/>
              <w:rPr>
                <w:noProof/>
                <w:highlight w:val="cyan"/>
                <w:lang w:val="en-CA"/>
              </w:rPr>
            </w:pPr>
          </w:p>
        </w:tc>
      </w:tr>
      <w:tr w:rsidR="00386B2A" w:rsidRPr="00DE0F0E" w:rsidTr="00DA7797">
        <w:trPr>
          <w:cantSplit/>
          <w:jc w:val="center"/>
        </w:trPr>
        <w:tc>
          <w:tcPr>
            <w:tcW w:w="8352" w:type="dxa"/>
          </w:tcPr>
          <w:p w:rsidR="00386B2A" w:rsidRPr="003B487F" w:rsidRDefault="00386B2A" w:rsidP="00DA7797">
            <w:pPr>
              <w:pStyle w:val="tablesyntax"/>
              <w:keepNext w:val="0"/>
              <w:spacing w:before="20" w:after="20"/>
              <w:rPr>
                <w:noProof/>
                <w:highlight w:val="cyan"/>
                <w:lang w:val="en-CA"/>
              </w:rPr>
            </w:pPr>
            <w:r w:rsidRPr="003B487F">
              <w:rPr>
                <w:noProof/>
                <w:highlight w:val="cyan"/>
                <w:lang w:val="en-CA"/>
              </w:rPr>
              <w:tab/>
            </w:r>
            <w:r w:rsidRPr="003B487F">
              <w:rPr>
                <w:noProof/>
                <w:highlight w:val="cyan"/>
                <w:lang w:val="en-CA"/>
              </w:rPr>
              <w:tab/>
              <w:t xml:space="preserve">if( ( IntraSubPartitionsSplitType =  = ISP_NO_SPLIT  &amp;&amp;  !( cu_sbt_flag  &amp;&amp;  </w:t>
            </w:r>
            <w:r w:rsidRPr="003B487F">
              <w:rPr>
                <w:noProof/>
                <w:highlight w:val="cyan"/>
                <w:lang w:val="en-CA"/>
              </w:rPr>
              <w:br/>
            </w:r>
            <w:r w:rsidRPr="003B487F">
              <w:rPr>
                <w:noProof/>
                <w:highlight w:val="cyan"/>
                <w:lang w:val="en-CA"/>
              </w:rPr>
              <w:tab/>
            </w:r>
            <w:r w:rsidRPr="003B487F">
              <w:rPr>
                <w:noProof/>
                <w:highlight w:val="cyan"/>
                <w:lang w:val="en-CA"/>
              </w:rPr>
              <w:tab/>
            </w:r>
            <w:r w:rsidRPr="003B487F">
              <w:rPr>
                <w:noProof/>
                <w:highlight w:val="cyan"/>
                <w:lang w:val="en-CA"/>
              </w:rPr>
              <w:tab/>
              <w:t xml:space="preserve">   ( ( subTuIndex  = = 0  &amp;&amp;  cu_sbt_pos_flag )  | |  </w:t>
            </w:r>
            <w:r w:rsidRPr="003B487F">
              <w:rPr>
                <w:noProof/>
                <w:highlight w:val="cyan"/>
                <w:lang w:val="en-CA"/>
              </w:rPr>
              <w:br/>
            </w:r>
            <w:r w:rsidRPr="003B487F">
              <w:rPr>
                <w:noProof/>
                <w:highlight w:val="cyan"/>
                <w:lang w:val="en-CA"/>
              </w:rPr>
              <w:tab/>
            </w:r>
            <w:r w:rsidRPr="003B487F">
              <w:rPr>
                <w:noProof/>
                <w:highlight w:val="cyan"/>
                <w:lang w:val="en-CA"/>
              </w:rPr>
              <w:tab/>
            </w:r>
            <w:r w:rsidRPr="003B487F">
              <w:rPr>
                <w:noProof/>
                <w:highlight w:val="cyan"/>
                <w:lang w:val="en-CA"/>
              </w:rPr>
              <w:tab/>
              <w:t xml:space="preserve">      ( subTuIndex  = = 1  &amp;&amp;  !cu_sbt_pos_flag ) ) ) )  | |  </w:t>
            </w:r>
            <w:r w:rsidRPr="003B487F">
              <w:rPr>
                <w:noProof/>
                <w:highlight w:val="cyan"/>
                <w:lang w:val="en-CA"/>
              </w:rPr>
              <w:br/>
            </w:r>
            <w:r w:rsidRPr="003B487F">
              <w:rPr>
                <w:noProof/>
                <w:highlight w:val="cyan"/>
                <w:lang w:val="en-CA"/>
              </w:rPr>
              <w:tab/>
            </w:r>
            <w:r w:rsidRPr="003B487F">
              <w:rPr>
                <w:noProof/>
                <w:highlight w:val="cyan"/>
                <w:lang w:val="en-CA"/>
              </w:rPr>
              <w:tab/>
            </w:r>
            <w:r w:rsidRPr="003B487F">
              <w:rPr>
                <w:noProof/>
                <w:highlight w:val="cyan"/>
                <w:lang w:val="en-CA"/>
              </w:rPr>
              <w:tab/>
              <w:t xml:space="preserve">( IntraSubPartitionsSplitType != ISP_NO_SPLIT &amp;&amp; </w:t>
            </w:r>
            <w:r w:rsidRPr="003B487F">
              <w:rPr>
                <w:noProof/>
                <w:highlight w:val="cyan"/>
                <w:lang w:val="en-CA"/>
              </w:rPr>
              <w:br/>
            </w:r>
            <w:r w:rsidRPr="003B487F">
              <w:rPr>
                <w:noProof/>
                <w:highlight w:val="cyan"/>
                <w:lang w:val="en-CA"/>
              </w:rPr>
              <w:tab/>
            </w:r>
            <w:r w:rsidRPr="003B487F">
              <w:rPr>
                <w:noProof/>
                <w:highlight w:val="cyan"/>
                <w:lang w:val="en-CA"/>
              </w:rPr>
              <w:tab/>
            </w:r>
            <w:r w:rsidRPr="003B487F">
              <w:rPr>
                <w:noProof/>
                <w:highlight w:val="cyan"/>
                <w:lang w:val="en-CA"/>
              </w:rPr>
              <w:tab/>
              <w:t xml:space="preserve">  ( subTuIndex = = NumIntraSubPartitions − 1 ) ) ) {</w:t>
            </w:r>
          </w:p>
        </w:tc>
        <w:tc>
          <w:tcPr>
            <w:tcW w:w="1152" w:type="dxa"/>
          </w:tcPr>
          <w:p w:rsidR="00386B2A" w:rsidRPr="003B487F" w:rsidRDefault="00386B2A" w:rsidP="00DA7797">
            <w:pPr>
              <w:pStyle w:val="tableheading"/>
              <w:spacing w:before="20" w:after="20"/>
              <w:rPr>
                <w:noProof/>
                <w:highlight w:val="cyan"/>
                <w:lang w:val="en-CA"/>
              </w:rPr>
            </w:pPr>
          </w:p>
        </w:tc>
      </w:tr>
      <w:tr w:rsidR="00386B2A" w:rsidRPr="00DE0F0E" w:rsidTr="00DA7797">
        <w:trPr>
          <w:cantSplit/>
          <w:jc w:val="center"/>
        </w:trPr>
        <w:tc>
          <w:tcPr>
            <w:tcW w:w="8352" w:type="dxa"/>
          </w:tcPr>
          <w:p w:rsidR="00386B2A" w:rsidRPr="003B487F" w:rsidRDefault="00386B2A" w:rsidP="00DA7797">
            <w:pPr>
              <w:pStyle w:val="tablesyntax"/>
              <w:spacing w:before="20" w:after="20"/>
              <w:rPr>
                <w:b/>
                <w:noProof/>
                <w:highlight w:val="cyan"/>
                <w:lang w:val="en-CA"/>
              </w:rPr>
            </w:pPr>
            <w:r w:rsidRPr="003B487F">
              <w:rPr>
                <w:noProof/>
                <w:highlight w:val="cyan"/>
                <w:lang w:val="en-CA"/>
              </w:rPr>
              <w:tab/>
            </w:r>
            <w:r w:rsidRPr="003B487F">
              <w:rPr>
                <w:noProof/>
                <w:highlight w:val="cyan"/>
                <w:lang w:val="en-CA"/>
              </w:rPr>
              <w:tab/>
            </w:r>
            <w:r w:rsidRPr="003B487F">
              <w:rPr>
                <w:noProof/>
                <w:highlight w:val="cyan"/>
                <w:lang w:val="en-CA"/>
              </w:rPr>
              <w:tab/>
            </w:r>
            <w:r w:rsidRPr="003B487F">
              <w:rPr>
                <w:b/>
                <w:noProof/>
                <w:highlight w:val="cyan"/>
                <w:lang w:val="en-CA"/>
              </w:rPr>
              <w:t>tu_cbf_cb</w:t>
            </w:r>
            <w:r w:rsidRPr="003B487F">
              <w:rPr>
                <w:noProof/>
                <w:highlight w:val="cyan"/>
                <w:lang w:val="en-CA"/>
              </w:rPr>
              <w:t>[ x0 ][ y0 ]</w:t>
            </w:r>
          </w:p>
        </w:tc>
        <w:tc>
          <w:tcPr>
            <w:tcW w:w="1152" w:type="dxa"/>
          </w:tcPr>
          <w:p w:rsidR="00386B2A" w:rsidRPr="003B487F" w:rsidRDefault="00386B2A" w:rsidP="00DA7797">
            <w:pPr>
              <w:pStyle w:val="tableheading"/>
              <w:spacing w:before="20" w:after="20"/>
              <w:rPr>
                <w:noProof/>
                <w:highlight w:val="cyan"/>
                <w:lang w:val="en-CA"/>
              </w:rPr>
            </w:pPr>
            <w:r w:rsidRPr="003B487F">
              <w:rPr>
                <w:b w:val="0"/>
                <w:noProof/>
                <w:highlight w:val="cyan"/>
                <w:lang w:val="en-CA"/>
              </w:rPr>
              <w:t>ae(v)</w:t>
            </w:r>
          </w:p>
        </w:tc>
      </w:tr>
      <w:tr w:rsidR="00386B2A" w:rsidRPr="00DE0F0E" w:rsidTr="00DA7797">
        <w:trPr>
          <w:cantSplit/>
          <w:jc w:val="center"/>
        </w:trPr>
        <w:tc>
          <w:tcPr>
            <w:tcW w:w="8352" w:type="dxa"/>
          </w:tcPr>
          <w:p w:rsidR="00386B2A" w:rsidRPr="003B487F" w:rsidRDefault="00386B2A" w:rsidP="00DA7797">
            <w:pPr>
              <w:pStyle w:val="tablesyntax"/>
              <w:spacing w:before="20" w:after="20"/>
              <w:rPr>
                <w:b/>
                <w:noProof/>
                <w:highlight w:val="cyan"/>
                <w:lang w:val="en-CA"/>
              </w:rPr>
            </w:pPr>
            <w:r w:rsidRPr="003B487F">
              <w:rPr>
                <w:noProof/>
                <w:highlight w:val="cyan"/>
                <w:lang w:val="en-CA"/>
              </w:rPr>
              <w:tab/>
            </w:r>
            <w:r w:rsidRPr="003B487F">
              <w:rPr>
                <w:noProof/>
                <w:highlight w:val="cyan"/>
                <w:lang w:val="en-CA"/>
              </w:rPr>
              <w:tab/>
            </w:r>
            <w:r w:rsidRPr="003B487F">
              <w:rPr>
                <w:noProof/>
                <w:highlight w:val="cyan"/>
                <w:lang w:val="en-CA"/>
              </w:rPr>
              <w:tab/>
            </w:r>
            <w:r w:rsidRPr="003B487F">
              <w:rPr>
                <w:b/>
                <w:noProof/>
                <w:highlight w:val="cyan"/>
                <w:lang w:val="en-CA"/>
              </w:rPr>
              <w:t>tu_cbf_cr</w:t>
            </w:r>
            <w:r w:rsidRPr="003B487F">
              <w:rPr>
                <w:noProof/>
                <w:highlight w:val="cyan"/>
                <w:lang w:val="en-CA"/>
              </w:rPr>
              <w:t>[ x0 ][ y0 ]</w:t>
            </w:r>
          </w:p>
        </w:tc>
        <w:tc>
          <w:tcPr>
            <w:tcW w:w="1152" w:type="dxa"/>
          </w:tcPr>
          <w:p w:rsidR="00386B2A" w:rsidRPr="003B487F" w:rsidRDefault="00386B2A" w:rsidP="00DA7797">
            <w:pPr>
              <w:pStyle w:val="tableheading"/>
              <w:spacing w:before="20" w:after="20"/>
              <w:rPr>
                <w:noProof/>
                <w:highlight w:val="cyan"/>
                <w:lang w:val="en-CA"/>
              </w:rPr>
            </w:pPr>
            <w:r w:rsidRPr="003B487F">
              <w:rPr>
                <w:b w:val="0"/>
                <w:noProof/>
                <w:highlight w:val="cyan"/>
                <w:lang w:val="en-CA"/>
              </w:rPr>
              <w:t>ae(v)</w:t>
            </w:r>
          </w:p>
        </w:tc>
      </w:tr>
      <w:tr w:rsidR="00386B2A" w:rsidRPr="00DE0F0E" w:rsidTr="00DA7797">
        <w:trPr>
          <w:cantSplit/>
          <w:jc w:val="center"/>
        </w:trPr>
        <w:tc>
          <w:tcPr>
            <w:tcW w:w="8352" w:type="dxa"/>
          </w:tcPr>
          <w:p w:rsidR="00386B2A" w:rsidRPr="003B487F" w:rsidRDefault="00386B2A" w:rsidP="00DA7797">
            <w:pPr>
              <w:pStyle w:val="tablesyntax"/>
              <w:spacing w:before="20" w:after="20"/>
              <w:rPr>
                <w:noProof/>
                <w:highlight w:val="cyan"/>
                <w:lang w:val="en-CA"/>
              </w:rPr>
            </w:pPr>
            <w:r w:rsidRPr="003B487F">
              <w:rPr>
                <w:noProof/>
                <w:highlight w:val="cyan"/>
                <w:lang w:val="en-CA"/>
              </w:rPr>
              <w:tab/>
            </w:r>
            <w:r w:rsidRPr="003B487F">
              <w:rPr>
                <w:noProof/>
                <w:highlight w:val="cyan"/>
                <w:lang w:val="en-CA"/>
              </w:rPr>
              <w:tab/>
              <w:t>}</w:t>
            </w:r>
          </w:p>
        </w:tc>
        <w:tc>
          <w:tcPr>
            <w:tcW w:w="1152" w:type="dxa"/>
          </w:tcPr>
          <w:p w:rsidR="00386B2A" w:rsidRPr="003B487F" w:rsidRDefault="00386B2A" w:rsidP="00DA7797">
            <w:pPr>
              <w:pStyle w:val="tableheading"/>
              <w:spacing w:before="20" w:after="20"/>
              <w:rPr>
                <w:noProof/>
                <w:highlight w:val="cyan"/>
                <w:lang w:val="en-CA"/>
              </w:rPr>
            </w:pPr>
          </w:p>
        </w:tc>
      </w:tr>
      <w:tr w:rsidR="00386B2A" w:rsidRPr="00DE0F0E" w:rsidTr="00DA7797">
        <w:trPr>
          <w:cantSplit/>
          <w:jc w:val="center"/>
        </w:trPr>
        <w:tc>
          <w:tcPr>
            <w:tcW w:w="8352" w:type="dxa"/>
          </w:tcPr>
          <w:p w:rsidR="00386B2A" w:rsidRPr="003B487F" w:rsidRDefault="00386B2A" w:rsidP="00DA7797">
            <w:pPr>
              <w:pStyle w:val="tablesyntax"/>
              <w:spacing w:before="20" w:after="20"/>
              <w:rPr>
                <w:noProof/>
                <w:highlight w:val="cyan"/>
                <w:lang w:val="en-CA"/>
              </w:rPr>
            </w:pPr>
            <w:r w:rsidRPr="003B487F">
              <w:rPr>
                <w:noProof/>
                <w:highlight w:val="cyan"/>
                <w:lang w:val="en-CA"/>
              </w:rPr>
              <w:tab/>
              <w:t>}</w:t>
            </w:r>
          </w:p>
        </w:tc>
        <w:tc>
          <w:tcPr>
            <w:tcW w:w="1152" w:type="dxa"/>
          </w:tcPr>
          <w:p w:rsidR="00386B2A" w:rsidRPr="003B487F" w:rsidRDefault="00386B2A" w:rsidP="00DA7797">
            <w:pPr>
              <w:pStyle w:val="tableheading"/>
              <w:spacing w:before="20" w:after="20"/>
              <w:rPr>
                <w:noProof/>
                <w:highlight w:val="cyan"/>
                <w:lang w:val="en-CA"/>
              </w:rPr>
            </w:pPr>
          </w:p>
        </w:tc>
      </w:tr>
      <w:tr w:rsidR="00386B2A" w:rsidRPr="00DE0F0E" w:rsidTr="00DA7797">
        <w:trPr>
          <w:cantSplit/>
          <w:jc w:val="center"/>
        </w:trPr>
        <w:tc>
          <w:tcPr>
            <w:tcW w:w="8352" w:type="dxa"/>
          </w:tcPr>
          <w:p w:rsidR="00386B2A" w:rsidRPr="00DE0F0E" w:rsidRDefault="00386B2A" w:rsidP="00DA7797">
            <w:pPr>
              <w:pStyle w:val="tablesyntax"/>
              <w:spacing w:before="20" w:after="20"/>
              <w:rPr>
                <w:rFonts w:eastAsia="MS Mincho"/>
                <w:noProof/>
                <w:lang w:val="en-CA" w:eastAsia="ja-JP"/>
              </w:rPr>
            </w:pPr>
            <w:r w:rsidRPr="00DE0F0E">
              <w:rPr>
                <w:noProof/>
                <w:lang w:val="en-CA"/>
              </w:rPr>
              <w:tab/>
              <w:t>if( treeType = = SINGLE_TREE  | |  treeType = = DUAL_TREE_LUMA ) {</w:t>
            </w:r>
          </w:p>
        </w:tc>
        <w:tc>
          <w:tcPr>
            <w:tcW w:w="1152" w:type="dxa"/>
          </w:tcPr>
          <w:p w:rsidR="00386B2A" w:rsidRPr="00DE0F0E" w:rsidRDefault="00386B2A" w:rsidP="00DA7797">
            <w:pPr>
              <w:pStyle w:val="tableheading"/>
              <w:spacing w:before="20" w:after="20"/>
              <w:rPr>
                <w:noProof/>
                <w:lang w:val="en-CA"/>
              </w:rPr>
            </w:pPr>
          </w:p>
        </w:tc>
      </w:tr>
      <w:tr w:rsidR="00386B2A" w:rsidRPr="00DE0F0E" w:rsidTr="00DA7797">
        <w:trPr>
          <w:cantSplit/>
          <w:jc w:val="center"/>
        </w:trPr>
        <w:tc>
          <w:tcPr>
            <w:tcW w:w="8352" w:type="dxa"/>
          </w:tcPr>
          <w:p w:rsidR="00386B2A" w:rsidRPr="002B4183" w:rsidRDefault="00386B2A" w:rsidP="00DA7797">
            <w:pPr>
              <w:pStyle w:val="tablesyntax"/>
              <w:spacing w:before="20" w:after="20"/>
              <w:rPr>
                <w:noProof/>
                <w:color w:val="000000" w:themeColor="text1"/>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w:t>
            </w:r>
            <w:r>
              <w:rPr>
                <w:noProof/>
                <w:lang w:val="en-CA"/>
              </w:rPr>
              <w:t xml:space="preserve"> </w:t>
            </w:r>
            <w:r w:rsidRPr="004426AB">
              <w:rPr>
                <w:noProof/>
                <w:highlight w:val="green"/>
                <w:lang w:val="en-CA"/>
              </w:rPr>
              <w:t xml:space="preserve">&amp;&amp; </w:t>
            </w:r>
            <w:r w:rsidRPr="004426AB">
              <w:rPr>
                <w:noProof/>
                <w:highlight w:val="green"/>
                <w:lang w:val="en-CA"/>
              </w:rPr>
              <w:br/>
            </w:r>
            <w:r w:rsidRPr="004426AB">
              <w:rPr>
                <w:noProof/>
                <w:highlight w:val="green"/>
                <w:lang w:val="en-CA"/>
              </w:rPr>
              <w:tab/>
            </w:r>
            <w:r w:rsidRPr="004426AB">
              <w:rPr>
                <w:noProof/>
                <w:highlight w:val="green"/>
                <w:lang w:val="en-CA"/>
              </w:rPr>
              <w:tab/>
            </w:r>
            <w:r w:rsidRPr="004426AB">
              <w:rPr>
                <w:noProof/>
                <w:highlight w:val="green"/>
                <w:lang w:val="en-CA"/>
              </w:rPr>
              <w:tab/>
              <w:t xml:space="preserve">      ((CuPredMode[ x0 ][ y0 ]  = =  MODE_INTRA | | tu_cbf_cb[x0 ][ y0 ] | | tu_cbf_cr[ x0 ][ y0 ] ) | | (CbWidth[ x0 ][ y0 ] &gt;  MaxTbSizeY  | |  CbHeight[ x0 ][ y0 ] &gt; MaxTbSizeY ))</w:t>
            </w:r>
            <w:r w:rsidRPr="00386B2A">
              <w:rPr>
                <w:noProof/>
                <w:color w:val="FF0000"/>
                <w:lang w:val="en-CA"/>
              </w:rPr>
              <w:t xml:space="preserve"> </w:t>
            </w:r>
            <w:r w:rsidRPr="00BE1671">
              <w:rPr>
                <w:noProof/>
                <w:lang w:val="en-CA"/>
              </w:rPr>
              <w:t xml:space="preserve">)   </w:t>
            </w:r>
            <w:r w:rsidRPr="00BE1671">
              <w:rPr>
                <w:noProof/>
                <w:lang w:val="en-CA"/>
              </w:rPr>
              <w:br/>
            </w:r>
            <w:r w:rsidRPr="00DE0F0E">
              <w:rPr>
                <w:noProof/>
                <w:lang w:val="en-CA"/>
              </w:rPr>
              <w:tab/>
            </w:r>
            <w:r w:rsidRPr="00DE0F0E">
              <w:rPr>
                <w:noProof/>
                <w:lang w:val="en-CA"/>
              </w:rPr>
              <w:tab/>
            </w:r>
            <w:r w:rsidRPr="00DE0F0E">
              <w:rPr>
                <w:noProof/>
                <w:lang w:val="en-CA"/>
              </w:rPr>
              <w:tab/>
            </w:r>
            <w:r>
              <w:rPr>
                <w:noProof/>
                <w:lang w:val="en-CA"/>
              </w:rPr>
              <w:t>| |</w:t>
            </w:r>
            <w:r w:rsidRPr="00DE0F0E">
              <w:rPr>
                <w:noProof/>
                <w:lang w:val="en-CA"/>
              </w:rPr>
              <w:t xml:space="preserve">( </w:t>
            </w:r>
            <w:r>
              <w:rPr>
                <w:noProof/>
                <w:lang w:val="en-CA"/>
              </w:rPr>
              <w:t>(</w:t>
            </w:r>
            <w:r w:rsidRPr="00DE0F0E">
              <w:rPr>
                <w:noProof/>
                <w:lang w:val="en-CA"/>
              </w:rPr>
              <w:t>IntraSubPartitionsSplitType != ISP_NO_SPLIT</w:t>
            </w:r>
            <w:r>
              <w:rPr>
                <w:noProof/>
                <w:lang w:val="en-CA"/>
              </w:rPr>
              <w:t xml:space="preserve">) </w:t>
            </w:r>
            <w:r w:rsidRPr="00DE0F0E">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rsidR="00386B2A" w:rsidRPr="00DE0F0E" w:rsidRDefault="00386B2A" w:rsidP="00DA7797">
            <w:pPr>
              <w:pStyle w:val="tableheading"/>
              <w:spacing w:before="20" w:after="20"/>
              <w:rPr>
                <w:noProof/>
                <w:lang w:val="en-CA"/>
              </w:rPr>
            </w:pPr>
          </w:p>
        </w:tc>
      </w:tr>
      <w:tr w:rsidR="00386B2A" w:rsidRPr="00DE0F0E" w:rsidTr="00DA7797">
        <w:trPr>
          <w:cantSplit/>
          <w:jc w:val="center"/>
        </w:trPr>
        <w:tc>
          <w:tcPr>
            <w:tcW w:w="8352" w:type="dxa"/>
          </w:tcPr>
          <w:p w:rsidR="00386B2A" w:rsidRPr="00386B2A" w:rsidRDefault="00386B2A" w:rsidP="00DA7797">
            <w:pPr>
              <w:pStyle w:val="tablesyntax"/>
              <w:keepNext w:val="0"/>
              <w:spacing w:before="20" w:after="20"/>
              <w:rPr>
                <w:b/>
                <w:noProof/>
                <w:lang w:val="en-CA" w:eastAsia="ko-KR"/>
              </w:rPr>
            </w:pPr>
            <w:r w:rsidRPr="00386B2A">
              <w:rPr>
                <w:noProof/>
                <w:lang w:val="en-CA"/>
              </w:rPr>
              <w:tab/>
            </w:r>
            <w:r w:rsidRPr="00386B2A">
              <w:rPr>
                <w:noProof/>
                <w:lang w:val="en-CA"/>
              </w:rPr>
              <w:tab/>
            </w:r>
            <w:r w:rsidRPr="00386B2A">
              <w:rPr>
                <w:noProof/>
                <w:lang w:val="en-CA"/>
              </w:rPr>
              <w:tab/>
            </w:r>
            <w:r w:rsidRPr="00386B2A">
              <w:rPr>
                <w:b/>
                <w:noProof/>
                <w:lang w:val="en-CA"/>
              </w:rPr>
              <w:t>tu_cbf_luma</w:t>
            </w:r>
            <w:r w:rsidRPr="00386B2A">
              <w:rPr>
                <w:noProof/>
                <w:lang w:val="en-CA"/>
              </w:rPr>
              <w:t>[ x0 ][ y0 ]</w:t>
            </w:r>
          </w:p>
        </w:tc>
        <w:tc>
          <w:tcPr>
            <w:tcW w:w="1152" w:type="dxa"/>
          </w:tcPr>
          <w:p w:rsidR="00386B2A" w:rsidRPr="00386B2A" w:rsidRDefault="00386B2A" w:rsidP="00DA7797">
            <w:pPr>
              <w:pStyle w:val="tableheading"/>
              <w:keepNext w:val="0"/>
              <w:spacing w:before="20" w:after="20"/>
              <w:jc w:val="center"/>
              <w:rPr>
                <w:b w:val="0"/>
                <w:noProof/>
                <w:lang w:val="en-CA"/>
              </w:rPr>
            </w:pPr>
            <w:r w:rsidRPr="00386B2A">
              <w:rPr>
                <w:b w:val="0"/>
                <w:noProof/>
                <w:lang w:val="en-CA"/>
              </w:rPr>
              <w:t>ae(v)</w:t>
            </w:r>
          </w:p>
        </w:tc>
      </w:tr>
      <w:tr w:rsidR="00386B2A" w:rsidRPr="00DE0F0E" w:rsidTr="00DA7797">
        <w:trPr>
          <w:cantSplit/>
          <w:jc w:val="center"/>
        </w:trPr>
        <w:tc>
          <w:tcPr>
            <w:tcW w:w="8352" w:type="dxa"/>
          </w:tcPr>
          <w:p w:rsidR="00386B2A" w:rsidRPr="00DE0F0E" w:rsidRDefault="00386B2A" w:rsidP="00DA7797">
            <w:pPr>
              <w:pStyle w:val="tablesyntax"/>
              <w:keepNext w:val="0"/>
              <w:spacing w:before="20" w:after="20"/>
              <w:rPr>
                <w:noProof/>
                <w:lang w:val="en-CA"/>
              </w:rPr>
            </w:pPr>
            <w:r>
              <w:rPr>
                <w:noProof/>
                <w:lang w:val="en-CA"/>
              </w:rPr>
              <w:t>…</w:t>
            </w:r>
          </w:p>
        </w:tc>
        <w:tc>
          <w:tcPr>
            <w:tcW w:w="1152" w:type="dxa"/>
          </w:tcPr>
          <w:p w:rsidR="00386B2A" w:rsidRPr="00DE0F0E" w:rsidRDefault="00386B2A" w:rsidP="00DA7797">
            <w:pPr>
              <w:pStyle w:val="tableheading"/>
              <w:keepNext w:val="0"/>
              <w:spacing w:before="20" w:after="20"/>
              <w:jc w:val="center"/>
              <w:rPr>
                <w:b w:val="0"/>
                <w:noProof/>
                <w:lang w:val="en-CA"/>
              </w:rPr>
            </w:pPr>
          </w:p>
        </w:tc>
      </w:tr>
      <w:tr w:rsidR="00386B2A" w:rsidRPr="00DE0F0E" w:rsidTr="00DA7797">
        <w:trPr>
          <w:cantSplit/>
          <w:jc w:val="center"/>
        </w:trPr>
        <w:tc>
          <w:tcPr>
            <w:tcW w:w="8352" w:type="dxa"/>
          </w:tcPr>
          <w:p w:rsidR="00386B2A" w:rsidRPr="00DE0F0E" w:rsidRDefault="00386B2A" w:rsidP="00DA7797">
            <w:pPr>
              <w:pStyle w:val="tablesyntax"/>
              <w:spacing w:before="20" w:after="20"/>
              <w:rPr>
                <w:noProof/>
                <w:lang w:val="en-CA"/>
              </w:rPr>
            </w:pPr>
            <w:r w:rsidRPr="00DE0F0E">
              <w:rPr>
                <w:noProof/>
                <w:lang w:val="en-CA"/>
              </w:rPr>
              <w:t>}</w:t>
            </w:r>
          </w:p>
        </w:tc>
        <w:tc>
          <w:tcPr>
            <w:tcW w:w="1152" w:type="dxa"/>
          </w:tcPr>
          <w:p w:rsidR="00386B2A" w:rsidRPr="00DE0F0E" w:rsidRDefault="00386B2A" w:rsidP="00DA7797">
            <w:pPr>
              <w:pStyle w:val="tableheading"/>
              <w:keepNext w:val="0"/>
              <w:spacing w:before="20" w:after="20"/>
              <w:jc w:val="center"/>
              <w:rPr>
                <w:b w:val="0"/>
                <w:noProof/>
                <w:lang w:val="en-CA"/>
              </w:rPr>
            </w:pPr>
          </w:p>
        </w:tc>
      </w:tr>
    </w:tbl>
    <w:p w:rsidR="00386B2A" w:rsidRDefault="00386B2A" w:rsidP="00386B2A">
      <w:pPr>
        <w:pStyle w:val="ListParagraph"/>
        <w:rPr>
          <w:lang w:val="en-GB"/>
        </w:rPr>
      </w:pPr>
    </w:p>
    <w:p w:rsidR="005F2BBF" w:rsidRDefault="009D2439" w:rsidP="00386B2A">
      <w:pPr>
        <w:pStyle w:val="ListParagraph"/>
        <w:numPr>
          <w:ilvl w:val="0"/>
          <w:numId w:val="1"/>
        </w:numPr>
        <w:rPr>
          <w:lang w:val="en-GB"/>
        </w:rPr>
      </w:pPr>
      <w:r>
        <w:rPr>
          <w:lang w:val="en-GB"/>
        </w:rPr>
        <w:t>Form</w:t>
      </w:r>
      <w:r w:rsidR="00386B2A">
        <w:rPr>
          <w:lang w:val="en-GB"/>
        </w:rPr>
        <w:t xml:space="preserve"> 2</w:t>
      </w:r>
      <w:r w:rsidR="00386B2A" w:rsidRPr="00386B2A">
        <w:rPr>
          <w:lang w:val="en-GB"/>
        </w:rPr>
        <w:t xml:space="preserve"> </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45"/>
        <w:gridCol w:w="959"/>
      </w:tblGrid>
      <w:tr w:rsidR="00386B2A" w:rsidRPr="00DE0F0E" w:rsidTr="00DA7797">
        <w:trPr>
          <w:cantSplit/>
          <w:jc w:val="center"/>
        </w:trPr>
        <w:tc>
          <w:tcPr>
            <w:tcW w:w="8545" w:type="dxa"/>
          </w:tcPr>
          <w:p w:rsidR="00386B2A" w:rsidRPr="00DE0F0E" w:rsidRDefault="00386B2A" w:rsidP="00DA7797">
            <w:pPr>
              <w:pStyle w:val="tablesyntax"/>
              <w:spacing w:before="20" w:after="20"/>
              <w:rPr>
                <w:noProof/>
                <w:lang w:val="en-CA"/>
              </w:rPr>
            </w:pPr>
            <w:r w:rsidRPr="00DE0F0E">
              <w:rPr>
                <w:rFonts w:eastAsia="MS Mincho"/>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959" w:type="dxa"/>
          </w:tcPr>
          <w:p w:rsidR="00386B2A" w:rsidRPr="00DE0F0E" w:rsidRDefault="00386B2A" w:rsidP="00DA7797">
            <w:pPr>
              <w:pStyle w:val="tableheading"/>
              <w:spacing w:before="20" w:after="20"/>
              <w:rPr>
                <w:noProof/>
                <w:lang w:val="en-CA"/>
              </w:rPr>
            </w:pPr>
            <w:r w:rsidRPr="00DE0F0E">
              <w:rPr>
                <w:noProof/>
                <w:lang w:val="en-CA"/>
              </w:rPr>
              <w:t>Descriptor</w:t>
            </w:r>
          </w:p>
        </w:tc>
      </w:tr>
      <w:tr w:rsidR="00386B2A" w:rsidRPr="00DE0F0E" w:rsidTr="00DA7797">
        <w:trPr>
          <w:cantSplit/>
          <w:jc w:val="center"/>
        </w:trPr>
        <w:tc>
          <w:tcPr>
            <w:tcW w:w="8545" w:type="dxa"/>
          </w:tcPr>
          <w:p w:rsidR="00386B2A" w:rsidRPr="003B487F" w:rsidRDefault="00386B2A" w:rsidP="00DA7797">
            <w:pPr>
              <w:pStyle w:val="tablesyntax"/>
              <w:keepNext w:val="0"/>
              <w:spacing w:before="20" w:after="20"/>
              <w:rPr>
                <w:noProof/>
                <w:color w:val="2F5496" w:themeColor="accent5" w:themeShade="BF"/>
                <w:highlight w:val="cyan"/>
                <w:lang w:val="en-CA"/>
              </w:rPr>
            </w:pPr>
            <w:r w:rsidRPr="003B487F">
              <w:rPr>
                <w:noProof/>
                <w:color w:val="2F5496" w:themeColor="accent5" w:themeShade="BF"/>
                <w:highlight w:val="cyan"/>
                <w:lang w:val="en-CA"/>
              </w:rPr>
              <w:tab/>
              <w:t>if( ( treeType = = SINGLE_TREE  | |  treeType = = DUAL_TREE_CHROMA ) {</w:t>
            </w:r>
          </w:p>
        </w:tc>
        <w:tc>
          <w:tcPr>
            <w:tcW w:w="959" w:type="dxa"/>
          </w:tcPr>
          <w:p w:rsidR="00386B2A" w:rsidRPr="003B487F" w:rsidRDefault="00386B2A" w:rsidP="00DA7797">
            <w:pPr>
              <w:pStyle w:val="tableheading"/>
              <w:spacing w:before="20" w:after="20"/>
              <w:rPr>
                <w:noProof/>
                <w:color w:val="2F5496" w:themeColor="accent5" w:themeShade="BF"/>
                <w:highlight w:val="cyan"/>
                <w:lang w:val="en-CA"/>
              </w:rPr>
            </w:pPr>
          </w:p>
        </w:tc>
      </w:tr>
      <w:tr w:rsidR="00386B2A" w:rsidRPr="00DE0F0E" w:rsidTr="00DA7797">
        <w:trPr>
          <w:cantSplit/>
          <w:jc w:val="center"/>
        </w:trPr>
        <w:tc>
          <w:tcPr>
            <w:tcW w:w="8545" w:type="dxa"/>
          </w:tcPr>
          <w:p w:rsidR="00386B2A" w:rsidRPr="003B487F" w:rsidRDefault="00386B2A" w:rsidP="00DA7797">
            <w:pPr>
              <w:pStyle w:val="tablesyntax"/>
              <w:keepNext w:val="0"/>
              <w:spacing w:before="20" w:after="20"/>
              <w:rPr>
                <w:noProof/>
                <w:color w:val="2F5496" w:themeColor="accent5" w:themeShade="BF"/>
                <w:highlight w:val="cyan"/>
                <w:lang w:val="en-CA"/>
              </w:rPr>
            </w:pPr>
            <w:r w:rsidRPr="003B487F">
              <w:rPr>
                <w:noProof/>
                <w:color w:val="2F5496" w:themeColor="accent5" w:themeShade="BF"/>
                <w:highlight w:val="cyan"/>
                <w:lang w:val="en-CA"/>
              </w:rPr>
              <w:tab/>
            </w:r>
            <w:r w:rsidRPr="003B487F">
              <w:rPr>
                <w:noProof/>
                <w:color w:val="2F5496" w:themeColor="accent5" w:themeShade="BF"/>
                <w:highlight w:val="cyan"/>
                <w:lang w:val="en-CA"/>
              </w:rPr>
              <w:tab/>
              <w:t>if( ( IntraSubPartitionsSplitType =  = ISP_NO_SPLIT  &amp;&amp;   )  | |  (</w:t>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t xml:space="preserve">IntraSubPartitionsSplitType != ISP_NO_SPLIT &amp;&amp; ( subTuIndex = = </w:t>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t>NumIntraSubPartitions − 1 ) ) ) {</w:t>
            </w:r>
          </w:p>
        </w:tc>
        <w:tc>
          <w:tcPr>
            <w:tcW w:w="959" w:type="dxa"/>
          </w:tcPr>
          <w:p w:rsidR="00386B2A" w:rsidRPr="003B487F" w:rsidRDefault="00386B2A" w:rsidP="00DA7797">
            <w:pPr>
              <w:pStyle w:val="tableheading"/>
              <w:spacing w:before="20" w:after="20"/>
              <w:rPr>
                <w:noProof/>
                <w:color w:val="2F5496" w:themeColor="accent5" w:themeShade="BF"/>
                <w:highlight w:val="cyan"/>
                <w:lang w:val="en-CA"/>
              </w:rPr>
            </w:pPr>
          </w:p>
        </w:tc>
      </w:tr>
      <w:tr w:rsidR="00386B2A" w:rsidRPr="00DE0F0E" w:rsidTr="00DA7797">
        <w:trPr>
          <w:cantSplit/>
          <w:jc w:val="center"/>
        </w:trPr>
        <w:tc>
          <w:tcPr>
            <w:tcW w:w="8545" w:type="dxa"/>
          </w:tcPr>
          <w:p w:rsidR="00386B2A" w:rsidRPr="003B487F" w:rsidRDefault="00386B2A" w:rsidP="00DA7797">
            <w:pPr>
              <w:pStyle w:val="tablesyntax"/>
              <w:spacing w:before="20" w:after="20"/>
              <w:rPr>
                <w:b/>
                <w:noProof/>
                <w:color w:val="2F5496" w:themeColor="accent5" w:themeShade="BF"/>
                <w:highlight w:val="cyan"/>
                <w:lang w:val="en-CA"/>
              </w:rPr>
            </w:pPr>
            <w:r w:rsidRPr="003B487F">
              <w:rPr>
                <w:noProof/>
                <w:color w:val="2F5496" w:themeColor="accent5" w:themeShade="BF"/>
                <w:highlight w:val="cyan"/>
                <w:lang w:val="en-CA"/>
              </w:rPr>
              <w:lastRenderedPageBreak/>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b/>
                <w:noProof/>
                <w:color w:val="2F5496" w:themeColor="accent5" w:themeShade="BF"/>
                <w:highlight w:val="cyan"/>
                <w:lang w:val="en-CA"/>
              </w:rPr>
              <w:t>tu_cbf_cb</w:t>
            </w:r>
            <w:r w:rsidRPr="003B487F">
              <w:rPr>
                <w:noProof/>
                <w:color w:val="2F5496" w:themeColor="accent5" w:themeShade="BF"/>
                <w:highlight w:val="cyan"/>
                <w:lang w:val="en-CA"/>
              </w:rPr>
              <w:t>[ x0 ][ y0 ]</w:t>
            </w:r>
          </w:p>
        </w:tc>
        <w:tc>
          <w:tcPr>
            <w:tcW w:w="959" w:type="dxa"/>
          </w:tcPr>
          <w:p w:rsidR="00386B2A" w:rsidRPr="003B487F" w:rsidRDefault="00386B2A" w:rsidP="00DA7797">
            <w:pPr>
              <w:pStyle w:val="tableheading"/>
              <w:spacing w:before="20" w:after="20"/>
              <w:jc w:val="center"/>
              <w:rPr>
                <w:noProof/>
                <w:color w:val="2F5496" w:themeColor="accent5" w:themeShade="BF"/>
                <w:highlight w:val="cyan"/>
                <w:lang w:val="en-CA"/>
              </w:rPr>
            </w:pPr>
            <w:r w:rsidRPr="003B487F">
              <w:rPr>
                <w:b w:val="0"/>
                <w:noProof/>
                <w:color w:val="2F5496" w:themeColor="accent5" w:themeShade="BF"/>
                <w:highlight w:val="cyan"/>
                <w:lang w:val="en-CA"/>
              </w:rPr>
              <w:t>ae(v)</w:t>
            </w:r>
          </w:p>
        </w:tc>
      </w:tr>
      <w:tr w:rsidR="00386B2A" w:rsidRPr="00DE0F0E" w:rsidTr="00DA7797">
        <w:trPr>
          <w:cantSplit/>
          <w:jc w:val="center"/>
        </w:trPr>
        <w:tc>
          <w:tcPr>
            <w:tcW w:w="8545" w:type="dxa"/>
          </w:tcPr>
          <w:p w:rsidR="00386B2A" w:rsidRPr="003B487F" w:rsidRDefault="00386B2A" w:rsidP="00DA7797">
            <w:pPr>
              <w:pStyle w:val="tablesyntax"/>
              <w:spacing w:before="20" w:after="20"/>
              <w:rPr>
                <w:b/>
                <w:noProof/>
                <w:color w:val="2F5496" w:themeColor="accent5" w:themeShade="BF"/>
                <w:highlight w:val="cyan"/>
                <w:lang w:val="en-CA"/>
              </w:rPr>
            </w:pP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noProof/>
                <w:color w:val="2F5496" w:themeColor="accent5" w:themeShade="BF"/>
                <w:highlight w:val="cyan"/>
                <w:lang w:val="en-CA"/>
              </w:rPr>
              <w:tab/>
            </w:r>
            <w:r w:rsidRPr="003B487F">
              <w:rPr>
                <w:b/>
                <w:noProof/>
                <w:color w:val="2F5496" w:themeColor="accent5" w:themeShade="BF"/>
                <w:highlight w:val="cyan"/>
                <w:lang w:val="en-CA"/>
              </w:rPr>
              <w:t>tu_cbf_cr</w:t>
            </w:r>
            <w:r w:rsidRPr="003B487F">
              <w:rPr>
                <w:noProof/>
                <w:color w:val="2F5496" w:themeColor="accent5" w:themeShade="BF"/>
                <w:highlight w:val="cyan"/>
                <w:lang w:val="en-CA"/>
              </w:rPr>
              <w:t>[ x0 ][ y0 ]</w:t>
            </w:r>
          </w:p>
        </w:tc>
        <w:tc>
          <w:tcPr>
            <w:tcW w:w="959" w:type="dxa"/>
          </w:tcPr>
          <w:p w:rsidR="00386B2A" w:rsidRPr="003B487F" w:rsidRDefault="00386B2A" w:rsidP="00DA7797">
            <w:pPr>
              <w:pStyle w:val="tableheading"/>
              <w:spacing w:before="20" w:after="20"/>
              <w:jc w:val="center"/>
              <w:rPr>
                <w:noProof/>
                <w:color w:val="2F5496" w:themeColor="accent5" w:themeShade="BF"/>
                <w:highlight w:val="cyan"/>
                <w:lang w:val="en-CA"/>
              </w:rPr>
            </w:pPr>
            <w:r w:rsidRPr="003B487F">
              <w:rPr>
                <w:b w:val="0"/>
                <w:noProof/>
                <w:color w:val="2F5496" w:themeColor="accent5" w:themeShade="BF"/>
                <w:highlight w:val="cyan"/>
                <w:lang w:val="en-CA"/>
              </w:rPr>
              <w:t>ae(v)</w:t>
            </w:r>
          </w:p>
        </w:tc>
      </w:tr>
      <w:tr w:rsidR="00386B2A" w:rsidRPr="00DE0F0E" w:rsidTr="00DA7797">
        <w:trPr>
          <w:cantSplit/>
          <w:jc w:val="center"/>
        </w:trPr>
        <w:tc>
          <w:tcPr>
            <w:tcW w:w="8545" w:type="dxa"/>
          </w:tcPr>
          <w:p w:rsidR="00386B2A" w:rsidRPr="003B487F" w:rsidRDefault="00386B2A" w:rsidP="00DA7797">
            <w:pPr>
              <w:pStyle w:val="tablesyntax"/>
              <w:spacing w:before="20" w:after="20"/>
              <w:rPr>
                <w:noProof/>
                <w:color w:val="2F5496" w:themeColor="accent5" w:themeShade="BF"/>
                <w:highlight w:val="cyan"/>
                <w:lang w:val="en-CA"/>
              </w:rPr>
            </w:pPr>
            <w:r w:rsidRPr="003B487F">
              <w:rPr>
                <w:noProof/>
                <w:color w:val="2F5496" w:themeColor="accent5" w:themeShade="BF"/>
                <w:highlight w:val="cyan"/>
                <w:lang w:val="en-CA"/>
              </w:rPr>
              <w:tab/>
            </w:r>
            <w:r w:rsidRPr="003B487F">
              <w:rPr>
                <w:noProof/>
                <w:color w:val="2F5496" w:themeColor="accent5" w:themeShade="BF"/>
                <w:highlight w:val="cyan"/>
                <w:lang w:val="en-CA"/>
              </w:rPr>
              <w:tab/>
              <w:t>}</w:t>
            </w:r>
          </w:p>
        </w:tc>
        <w:tc>
          <w:tcPr>
            <w:tcW w:w="959" w:type="dxa"/>
          </w:tcPr>
          <w:p w:rsidR="00386B2A" w:rsidRPr="003B487F" w:rsidRDefault="00386B2A" w:rsidP="00DA7797">
            <w:pPr>
              <w:pStyle w:val="tableheading"/>
              <w:spacing w:before="20" w:after="20"/>
              <w:rPr>
                <w:noProof/>
                <w:color w:val="2F5496" w:themeColor="accent5" w:themeShade="BF"/>
                <w:highlight w:val="cyan"/>
                <w:lang w:val="en-CA"/>
              </w:rPr>
            </w:pPr>
          </w:p>
        </w:tc>
      </w:tr>
      <w:tr w:rsidR="00386B2A" w:rsidRPr="00DE0F0E" w:rsidTr="00DA7797">
        <w:trPr>
          <w:cantSplit/>
          <w:jc w:val="center"/>
        </w:trPr>
        <w:tc>
          <w:tcPr>
            <w:tcW w:w="8545" w:type="dxa"/>
          </w:tcPr>
          <w:p w:rsidR="00386B2A" w:rsidRPr="003B487F" w:rsidRDefault="00386B2A" w:rsidP="00DA7797">
            <w:pPr>
              <w:pStyle w:val="tablesyntax"/>
              <w:spacing w:before="20" w:after="20"/>
              <w:rPr>
                <w:noProof/>
                <w:color w:val="2F5496" w:themeColor="accent5" w:themeShade="BF"/>
                <w:highlight w:val="cyan"/>
                <w:lang w:val="en-CA"/>
              </w:rPr>
            </w:pPr>
            <w:r w:rsidRPr="003B487F">
              <w:rPr>
                <w:noProof/>
                <w:color w:val="2F5496" w:themeColor="accent5" w:themeShade="BF"/>
                <w:highlight w:val="cyan"/>
                <w:lang w:val="en-CA"/>
              </w:rPr>
              <w:tab/>
              <w:t>}</w:t>
            </w:r>
          </w:p>
        </w:tc>
        <w:tc>
          <w:tcPr>
            <w:tcW w:w="959" w:type="dxa"/>
          </w:tcPr>
          <w:p w:rsidR="00386B2A" w:rsidRPr="003B487F" w:rsidRDefault="00386B2A" w:rsidP="00DA7797">
            <w:pPr>
              <w:pStyle w:val="tableheading"/>
              <w:spacing w:before="20" w:after="20"/>
              <w:rPr>
                <w:noProof/>
                <w:highlight w:val="cyan"/>
                <w:lang w:val="en-CA"/>
              </w:rPr>
            </w:pPr>
          </w:p>
        </w:tc>
      </w:tr>
      <w:tr w:rsidR="00386B2A" w:rsidRPr="00DE0F0E" w:rsidTr="00DA7797">
        <w:trPr>
          <w:cantSplit/>
          <w:jc w:val="center"/>
        </w:trPr>
        <w:tc>
          <w:tcPr>
            <w:tcW w:w="8545" w:type="dxa"/>
          </w:tcPr>
          <w:p w:rsidR="00386B2A" w:rsidRPr="00DE0F0E" w:rsidRDefault="00386B2A" w:rsidP="00DA7797">
            <w:pPr>
              <w:pStyle w:val="tablesyntax"/>
              <w:spacing w:before="20" w:after="20"/>
              <w:rPr>
                <w:rFonts w:eastAsia="MS Mincho"/>
                <w:noProof/>
                <w:lang w:val="en-CA" w:eastAsia="ja-JP"/>
              </w:rPr>
            </w:pPr>
            <w:r w:rsidRPr="00DE0F0E">
              <w:rPr>
                <w:noProof/>
                <w:lang w:val="en-CA"/>
              </w:rPr>
              <w:tab/>
              <w:t>if( treeType = = SINGLE_TREE  | |  treeType = = DUAL_TREE_LUMA ) {</w:t>
            </w:r>
          </w:p>
        </w:tc>
        <w:tc>
          <w:tcPr>
            <w:tcW w:w="959" w:type="dxa"/>
          </w:tcPr>
          <w:p w:rsidR="00386B2A" w:rsidRPr="00DE0F0E" w:rsidRDefault="00386B2A" w:rsidP="00DA7797">
            <w:pPr>
              <w:pStyle w:val="tableheading"/>
              <w:spacing w:before="20" w:after="20"/>
              <w:rPr>
                <w:noProof/>
                <w:lang w:val="en-CA"/>
              </w:rPr>
            </w:pPr>
          </w:p>
        </w:tc>
      </w:tr>
      <w:tr w:rsidR="00386B2A" w:rsidRPr="00DE0F0E" w:rsidTr="00DA7797">
        <w:trPr>
          <w:cantSplit/>
          <w:jc w:val="center"/>
        </w:trPr>
        <w:tc>
          <w:tcPr>
            <w:tcW w:w="8545" w:type="dxa"/>
          </w:tcPr>
          <w:p w:rsidR="00386B2A" w:rsidRPr="003B487F" w:rsidRDefault="00386B2A" w:rsidP="00DA7797">
            <w:pPr>
              <w:pStyle w:val="tablesyntax"/>
              <w:spacing w:before="20" w:after="20"/>
              <w:rPr>
                <w:noProof/>
                <w:highlight w:val="lightGray"/>
                <w:lang w:val="en-CA"/>
              </w:rPr>
            </w:pPr>
            <w:r w:rsidRPr="003B487F">
              <w:rPr>
                <w:noProof/>
                <w:highlight w:val="lightGray"/>
                <w:lang w:val="en-CA"/>
              </w:rPr>
              <w:tab/>
            </w:r>
            <w:r w:rsidRPr="003B487F">
              <w:rPr>
                <w:noProof/>
                <w:highlight w:val="lightGray"/>
                <w:lang w:val="en-CA"/>
              </w:rPr>
              <w:tab/>
              <w:t>if(IntraSubPartitionsSplitType == ISP_NO_SPLIT){</w:t>
            </w:r>
          </w:p>
        </w:tc>
        <w:tc>
          <w:tcPr>
            <w:tcW w:w="959" w:type="dxa"/>
          </w:tcPr>
          <w:p w:rsidR="00386B2A" w:rsidRPr="00DE0F0E" w:rsidRDefault="00386B2A" w:rsidP="00DA7797">
            <w:pPr>
              <w:pStyle w:val="tableheading"/>
              <w:spacing w:before="20" w:after="20"/>
              <w:rPr>
                <w:noProof/>
                <w:lang w:val="en-CA"/>
              </w:rPr>
            </w:pPr>
          </w:p>
        </w:tc>
      </w:tr>
      <w:tr w:rsidR="00386B2A" w:rsidRPr="00DE0F0E" w:rsidTr="00DA7797">
        <w:trPr>
          <w:cantSplit/>
          <w:jc w:val="center"/>
        </w:trPr>
        <w:tc>
          <w:tcPr>
            <w:tcW w:w="8545" w:type="dxa"/>
          </w:tcPr>
          <w:p w:rsidR="00386B2A" w:rsidRPr="003B487F" w:rsidRDefault="00386B2A" w:rsidP="00DA7797">
            <w:pPr>
              <w:pStyle w:val="tablesyntax"/>
              <w:keepNext w:val="0"/>
              <w:spacing w:before="20" w:after="20"/>
              <w:rPr>
                <w:noProof/>
                <w:highlight w:val="lightGray"/>
                <w:lang w:val="en-CA"/>
              </w:rPr>
            </w:pPr>
            <w:r w:rsidRPr="003B487F">
              <w:rPr>
                <w:noProof/>
                <w:highlight w:val="lightGray"/>
                <w:lang w:val="en-CA"/>
              </w:rPr>
              <w:tab/>
            </w:r>
            <w:r w:rsidRPr="003B487F">
              <w:rPr>
                <w:noProof/>
                <w:highlight w:val="lightGray"/>
                <w:lang w:val="en-CA"/>
              </w:rPr>
              <w:tab/>
            </w:r>
            <w:r w:rsidRPr="003B487F">
              <w:rPr>
                <w:noProof/>
                <w:highlight w:val="lightGray"/>
                <w:lang w:val="en-CA"/>
              </w:rPr>
              <w:tab/>
            </w:r>
            <w:r w:rsidRPr="003B487F">
              <w:rPr>
                <w:noProof/>
                <w:highlight w:val="lightGray"/>
                <w:lang w:val="en-CA"/>
              </w:rPr>
              <w:tab/>
              <w:t xml:space="preserve">if !( cu_sbt_flag  &amp;&amp;  </w:t>
            </w:r>
            <w:r w:rsidRPr="003B487F">
              <w:rPr>
                <w:noProof/>
                <w:color w:val="000000" w:themeColor="text1"/>
                <w:highlight w:val="lightGray"/>
                <w:lang w:val="en-CA"/>
              </w:rPr>
              <w:br/>
            </w:r>
            <w:r w:rsidRPr="003B487F">
              <w:rPr>
                <w:noProof/>
                <w:highlight w:val="lightGray"/>
                <w:lang w:val="en-CA"/>
              </w:rPr>
              <w:tab/>
            </w:r>
            <w:r w:rsidRPr="003B487F">
              <w:rPr>
                <w:noProof/>
                <w:highlight w:val="lightGray"/>
                <w:lang w:val="en-CA"/>
              </w:rPr>
              <w:tab/>
            </w:r>
            <w:r w:rsidRPr="003B487F">
              <w:rPr>
                <w:noProof/>
                <w:highlight w:val="lightGray"/>
                <w:lang w:val="en-CA"/>
              </w:rPr>
              <w:tab/>
              <w:t xml:space="preserve"> </w:t>
            </w:r>
            <w:r w:rsidRPr="003B487F">
              <w:rPr>
                <w:noProof/>
                <w:highlight w:val="lightGray"/>
                <w:lang w:val="en-CA"/>
              </w:rPr>
              <w:tab/>
            </w:r>
            <w:r w:rsidRPr="003B487F">
              <w:rPr>
                <w:noProof/>
                <w:highlight w:val="lightGray"/>
                <w:lang w:val="en-CA"/>
              </w:rPr>
              <w:tab/>
              <w:t xml:space="preserve">  ( ( subTuIndex  = = 0  &amp;&amp;  cu_sbt_pos_flag )  | |  </w:t>
            </w:r>
            <w:r w:rsidRPr="003B487F">
              <w:rPr>
                <w:noProof/>
                <w:color w:val="000000" w:themeColor="text1"/>
                <w:highlight w:val="lightGray"/>
                <w:lang w:val="en-CA"/>
              </w:rPr>
              <w:br/>
            </w:r>
            <w:r w:rsidRPr="003B487F">
              <w:rPr>
                <w:noProof/>
                <w:highlight w:val="lightGray"/>
                <w:lang w:val="en-CA"/>
              </w:rPr>
              <w:tab/>
            </w:r>
            <w:r w:rsidRPr="003B487F">
              <w:rPr>
                <w:noProof/>
                <w:highlight w:val="lightGray"/>
                <w:lang w:val="en-CA"/>
              </w:rPr>
              <w:tab/>
            </w:r>
            <w:r w:rsidRPr="003B487F">
              <w:rPr>
                <w:noProof/>
                <w:highlight w:val="lightGray"/>
                <w:lang w:val="en-CA"/>
              </w:rPr>
              <w:tab/>
              <w:t xml:space="preserve">   </w:t>
            </w:r>
            <w:r w:rsidR="00282215" w:rsidRPr="003B487F">
              <w:rPr>
                <w:noProof/>
                <w:highlight w:val="lightGray"/>
                <w:lang w:val="en-CA"/>
              </w:rPr>
              <w:t xml:space="preserve">     </w:t>
            </w:r>
            <w:r w:rsidRPr="003B487F">
              <w:rPr>
                <w:noProof/>
                <w:highlight w:val="lightGray"/>
                <w:lang w:val="en-CA"/>
              </w:rPr>
              <w:t xml:space="preserve">   ( subTuIndex  = = 1  &amp;&amp;  !cu_sbt_pos_flag ) ) )</w:t>
            </w:r>
          </w:p>
        </w:tc>
        <w:tc>
          <w:tcPr>
            <w:tcW w:w="959" w:type="dxa"/>
          </w:tcPr>
          <w:p w:rsidR="00386B2A" w:rsidRPr="00DE0F0E" w:rsidRDefault="00386B2A" w:rsidP="00DA7797">
            <w:pPr>
              <w:pStyle w:val="tableheading"/>
              <w:keepNext w:val="0"/>
              <w:spacing w:before="20" w:after="20"/>
              <w:jc w:val="center"/>
              <w:rPr>
                <w:b w:val="0"/>
                <w:noProof/>
                <w:lang w:val="en-CA"/>
              </w:rPr>
            </w:pPr>
          </w:p>
        </w:tc>
      </w:tr>
      <w:tr w:rsidR="00386B2A" w:rsidRPr="00DE0F0E" w:rsidTr="00DA7797">
        <w:trPr>
          <w:cantSplit/>
          <w:jc w:val="center"/>
        </w:trPr>
        <w:tc>
          <w:tcPr>
            <w:tcW w:w="8545" w:type="dxa"/>
          </w:tcPr>
          <w:p w:rsidR="00386B2A" w:rsidRPr="00BF62F4" w:rsidRDefault="00386B2A" w:rsidP="00DA7797">
            <w:pPr>
              <w:pStyle w:val="tablesyntax"/>
              <w:keepNext w:val="0"/>
              <w:spacing w:before="20" w:after="20"/>
              <w:rPr>
                <w:noProof/>
                <w:lang w:val="en-US"/>
              </w:rPr>
            </w:pPr>
            <w:r w:rsidRPr="00DE0F0E">
              <w:rPr>
                <w:noProof/>
                <w:lang w:val="en-CA"/>
              </w:rPr>
              <w:tab/>
            </w:r>
            <w:r w:rsidRPr="00DE0F0E">
              <w:rPr>
                <w:noProof/>
                <w:lang w:val="en-CA"/>
              </w:rPr>
              <w:tab/>
            </w:r>
            <w:r w:rsidRPr="00DE0F0E">
              <w:rPr>
                <w:noProof/>
                <w:lang w:val="en-CA"/>
              </w:rPr>
              <w:tab/>
            </w:r>
            <w:r w:rsidRPr="00DE0F0E">
              <w:rPr>
                <w:noProof/>
                <w:lang w:val="en-CA"/>
              </w:rPr>
              <w:tab/>
            </w:r>
            <w:r w:rsidRPr="004426AB">
              <w:rPr>
                <w:noProof/>
                <w:lang w:val="en-CA"/>
              </w:rPr>
              <w:tab/>
            </w:r>
            <w:r w:rsidRPr="004426AB">
              <w:rPr>
                <w:noProof/>
                <w:highlight w:val="green"/>
                <w:lang w:val="en-CA"/>
              </w:rPr>
              <w:t>if ((CuPredMode</w:t>
            </w:r>
            <w:r w:rsidRPr="004426AB">
              <w:rPr>
                <w:noProof/>
                <w:highlight w:val="green"/>
                <w:lang w:val="en-CA" w:eastAsia="ko-KR"/>
              </w:rPr>
              <w:t>[ x0 ][ y0 ]</w:t>
            </w:r>
            <w:r w:rsidRPr="004426AB">
              <w:rPr>
                <w:noProof/>
                <w:highlight w:val="green"/>
                <w:lang w:val="en-CA"/>
              </w:rPr>
              <w:t xml:space="preserve">  = =  MODE_INTRA</w:t>
            </w:r>
            <w:r w:rsidRPr="004426AB" w:rsidDel="007B5A74">
              <w:rPr>
                <w:noProof/>
                <w:highlight w:val="green"/>
                <w:lang w:val="en-CA"/>
              </w:rPr>
              <w:t xml:space="preserve"> </w:t>
            </w:r>
            <w:r w:rsidRPr="004426AB">
              <w:rPr>
                <w:noProof/>
                <w:highlight w:val="green"/>
                <w:lang w:val="en-CA"/>
              </w:rPr>
              <w:t xml:space="preserve">| | tu_cbf_cb[x0 ][ y0 ] | | </w:t>
            </w:r>
            <w:r w:rsidRPr="004426AB">
              <w:rPr>
                <w:noProof/>
                <w:highlight w:val="green"/>
                <w:lang w:val="en-CA"/>
              </w:rPr>
              <w:br/>
            </w:r>
            <w:r w:rsidRPr="004426AB">
              <w:rPr>
                <w:noProof/>
                <w:highlight w:val="green"/>
                <w:lang w:val="en-CA"/>
              </w:rPr>
              <w:tab/>
            </w:r>
            <w:r w:rsidRPr="004426AB">
              <w:rPr>
                <w:noProof/>
                <w:highlight w:val="green"/>
                <w:lang w:val="en-CA"/>
              </w:rPr>
              <w:tab/>
            </w:r>
            <w:r w:rsidRPr="004426AB">
              <w:rPr>
                <w:noProof/>
                <w:highlight w:val="green"/>
                <w:lang w:val="en-CA"/>
              </w:rPr>
              <w:tab/>
            </w:r>
            <w:r w:rsidRPr="004426AB">
              <w:rPr>
                <w:noProof/>
                <w:highlight w:val="green"/>
                <w:lang w:val="en-CA"/>
              </w:rPr>
              <w:tab/>
            </w:r>
            <w:r w:rsidRPr="004426AB">
              <w:rPr>
                <w:noProof/>
                <w:highlight w:val="green"/>
                <w:lang w:val="en-CA"/>
              </w:rPr>
              <w:tab/>
            </w:r>
            <w:r w:rsidRPr="004426AB">
              <w:rPr>
                <w:noProof/>
                <w:highlight w:val="green"/>
                <w:lang w:val="en-CA"/>
              </w:rPr>
              <w:tab/>
              <w:t xml:space="preserve">tu_cbf_cr[ x0 </w:t>
            </w:r>
            <w:r w:rsidRPr="004426AB">
              <w:rPr>
                <w:noProof/>
                <w:highlight w:val="green"/>
                <w:lang w:val="en-CA"/>
              </w:rPr>
              <w:tab/>
              <w:t>][ y0 ] ) | |</w:t>
            </w:r>
            <w:r w:rsidRPr="004426AB">
              <w:rPr>
                <w:noProof/>
                <w:highlight w:val="green"/>
                <w:lang w:val="en-CA"/>
              </w:rPr>
              <w:br/>
              <w:t xml:space="preserve"> </w:t>
            </w:r>
            <w:r w:rsidRPr="004426AB">
              <w:rPr>
                <w:noProof/>
                <w:highlight w:val="green"/>
                <w:lang w:val="en-CA"/>
              </w:rPr>
              <w:tab/>
            </w:r>
            <w:r w:rsidRPr="004426AB">
              <w:rPr>
                <w:noProof/>
                <w:highlight w:val="green"/>
                <w:lang w:val="en-CA"/>
              </w:rPr>
              <w:tab/>
            </w:r>
            <w:r w:rsidRPr="004426AB">
              <w:rPr>
                <w:noProof/>
                <w:highlight w:val="green"/>
                <w:lang w:val="en-CA"/>
              </w:rPr>
              <w:tab/>
            </w:r>
            <w:r w:rsidRPr="004426AB">
              <w:rPr>
                <w:noProof/>
                <w:highlight w:val="green"/>
                <w:lang w:val="en-CA"/>
              </w:rPr>
              <w:tab/>
            </w:r>
            <w:r w:rsidRPr="004426AB">
              <w:rPr>
                <w:noProof/>
                <w:highlight w:val="green"/>
                <w:lang w:val="en-CA"/>
              </w:rPr>
              <w:tab/>
            </w:r>
            <w:r w:rsidRPr="004426AB">
              <w:rPr>
                <w:noProof/>
                <w:highlight w:val="green"/>
                <w:lang w:val="en-CA"/>
              </w:rPr>
              <w:tab/>
              <w:t>(CbWidth[ x0 ][ y0 ] &gt;  MaxTbSizeY  | |  CbHeight[ x0 ][ y0 ] &gt; MaxTbSizeY )) )</w:t>
            </w:r>
            <w:r w:rsidRPr="004426AB">
              <w:rPr>
                <w:noProof/>
                <w:lang w:val="en-CA"/>
              </w:rPr>
              <w:t xml:space="preserve"> </w:t>
            </w:r>
          </w:p>
        </w:tc>
        <w:tc>
          <w:tcPr>
            <w:tcW w:w="959" w:type="dxa"/>
          </w:tcPr>
          <w:p w:rsidR="00386B2A" w:rsidRPr="00DE0F0E" w:rsidRDefault="00386B2A" w:rsidP="00DA7797">
            <w:pPr>
              <w:pStyle w:val="tableheading"/>
              <w:keepNext w:val="0"/>
              <w:spacing w:before="20" w:after="20"/>
              <w:jc w:val="center"/>
              <w:rPr>
                <w:b w:val="0"/>
                <w:noProof/>
                <w:lang w:val="en-CA"/>
              </w:rPr>
            </w:pPr>
          </w:p>
        </w:tc>
      </w:tr>
      <w:tr w:rsidR="00386B2A" w:rsidRPr="00DE0F0E" w:rsidTr="00DA7797">
        <w:trPr>
          <w:cantSplit/>
          <w:jc w:val="center"/>
        </w:trPr>
        <w:tc>
          <w:tcPr>
            <w:tcW w:w="8545" w:type="dxa"/>
          </w:tcPr>
          <w:p w:rsidR="00386B2A" w:rsidRPr="00DE0F0E" w:rsidRDefault="00386B2A" w:rsidP="00DA7797">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959" w:type="dxa"/>
          </w:tcPr>
          <w:p w:rsidR="00386B2A" w:rsidRPr="00DE0F0E" w:rsidRDefault="00386B2A" w:rsidP="00DA7797">
            <w:pPr>
              <w:pStyle w:val="tableheading"/>
              <w:keepNext w:val="0"/>
              <w:spacing w:before="20" w:after="20"/>
              <w:jc w:val="center"/>
              <w:rPr>
                <w:b w:val="0"/>
                <w:noProof/>
                <w:lang w:val="en-CA"/>
              </w:rPr>
            </w:pPr>
            <w:r w:rsidRPr="00DE0F0E">
              <w:rPr>
                <w:b w:val="0"/>
                <w:noProof/>
                <w:lang w:val="en-CA"/>
              </w:rPr>
              <w:t>ae(v)</w:t>
            </w:r>
          </w:p>
        </w:tc>
      </w:tr>
      <w:tr w:rsidR="00386B2A" w:rsidRPr="00DE0F0E" w:rsidTr="00DA7797">
        <w:trPr>
          <w:cantSplit/>
          <w:jc w:val="center"/>
        </w:trPr>
        <w:tc>
          <w:tcPr>
            <w:tcW w:w="8545" w:type="dxa"/>
          </w:tcPr>
          <w:p w:rsidR="00386B2A" w:rsidRPr="003B487F" w:rsidRDefault="00386B2A" w:rsidP="00DA7797">
            <w:pPr>
              <w:pStyle w:val="tablesyntax"/>
              <w:keepNext w:val="0"/>
              <w:spacing w:before="20" w:after="20"/>
              <w:rPr>
                <w:noProof/>
                <w:highlight w:val="lightGray"/>
                <w:lang w:val="en-CA"/>
              </w:rPr>
            </w:pPr>
            <w:r w:rsidRPr="003B487F">
              <w:rPr>
                <w:noProof/>
                <w:highlight w:val="lightGray"/>
                <w:lang w:val="en-CA"/>
              </w:rPr>
              <w:tab/>
            </w:r>
            <w:r w:rsidRPr="003B487F">
              <w:rPr>
                <w:noProof/>
                <w:highlight w:val="lightGray"/>
                <w:lang w:val="en-CA"/>
              </w:rPr>
              <w:tab/>
              <w:t>}</w:t>
            </w:r>
          </w:p>
        </w:tc>
        <w:tc>
          <w:tcPr>
            <w:tcW w:w="959" w:type="dxa"/>
          </w:tcPr>
          <w:p w:rsidR="00386B2A" w:rsidRPr="00DE0F0E" w:rsidRDefault="00386B2A" w:rsidP="00DA7797">
            <w:pPr>
              <w:pStyle w:val="tableheading"/>
              <w:keepNext w:val="0"/>
              <w:spacing w:before="20" w:after="20"/>
              <w:jc w:val="center"/>
              <w:rPr>
                <w:b w:val="0"/>
                <w:noProof/>
                <w:lang w:val="en-CA"/>
              </w:rPr>
            </w:pPr>
          </w:p>
        </w:tc>
      </w:tr>
      <w:tr w:rsidR="00386B2A" w:rsidRPr="00DE0F0E" w:rsidTr="00DA7797">
        <w:trPr>
          <w:cantSplit/>
          <w:jc w:val="center"/>
        </w:trPr>
        <w:tc>
          <w:tcPr>
            <w:tcW w:w="8545" w:type="dxa"/>
          </w:tcPr>
          <w:p w:rsidR="00386B2A" w:rsidRPr="003B487F" w:rsidRDefault="00386B2A" w:rsidP="00DA7797">
            <w:pPr>
              <w:pStyle w:val="tablesyntax"/>
              <w:keepNext w:val="0"/>
              <w:spacing w:before="20" w:after="20"/>
              <w:rPr>
                <w:noProof/>
                <w:highlight w:val="lightGray"/>
                <w:lang w:val="en-CA"/>
              </w:rPr>
            </w:pPr>
            <w:r w:rsidRPr="003B487F">
              <w:rPr>
                <w:noProof/>
                <w:highlight w:val="lightGray"/>
                <w:lang w:val="en-CA"/>
              </w:rPr>
              <w:tab/>
            </w:r>
            <w:r w:rsidRPr="003B487F">
              <w:rPr>
                <w:noProof/>
                <w:highlight w:val="lightGray"/>
                <w:lang w:val="en-CA"/>
              </w:rPr>
              <w:tab/>
              <w:t>else</w:t>
            </w:r>
          </w:p>
        </w:tc>
        <w:tc>
          <w:tcPr>
            <w:tcW w:w="959" w:type="dxa"/>
          </w:tcPr>
          <w:p w:rsidR="00386B2A" w:rsidRPr="00DE0F0E" w:rsidRDefault="00386B2A" w:rsidP="00DA7797">
            <w:pPr>
              <w:pStyle w:val="tableheading"/>
              <w:keepNext w:val="0"/>
              <w:spacing w:before="20" w:after="20"/>
              <w:jc w:val="center"/>
              <w:rPr>
                <w:b w:val="0"/>
                <w:noProof/>
                <w:lang w:val="en-CA"/>
              </w:rPr>
            </w:pPr>
          </w:p>
        </w:tc>
      </w:tr>
      <w:tr w:rsidR="00386B2A" w:rsidRPr="00DE0F0E" w:rsidTr="00DA7797">
        <w:trPr>
          <w:cantSplit/>
          <w:jc w:val="center"/>
        </w:trPr>
        <w:tc>
          <w:tcPr>
            <w:tcW w:w="8545" w:type="dxa"/>
          </w:tcPr>
          <w:p w:rsidR="00386B2A" w:rsidRPr="003B487F" w:rsidRDefault="00386B2A" w:rsidP="00DA7797">
            <w:pPr>
              <w:pStyle w:val="tablesyntax"/>
              <w:keepNext w:val="0"/>
              <w:spacing w:before="20" w:after="20"/>
              <w:rPr>
                <w:noProof/>
                <w:highlight w:val="lightGray"/>
                <w:lang w:val="en-CA"/>
              </w:rPr>
            </w:pPr>
            <w:r w:rsidRPr="003B487F">
              <w:rPr>
                <w:noProof/>
                <w:highlight w:val="lightGray"/>
                <w:lang w:val="en-CA"/>
              </w:rPr>
              <w:tab/>
            </w:r>
            <w:r w:rsidRPr="003B487F">
              <w:rPr>
                <w:noProof/>
                <w:highlight w:val="lightGray"/>
                <w:lang w:val="en-CA"/>
              </w:rPr>
              <w:tab/>
            </w:r>
            <w:r w:rsidRPr="003B487F">
              <w:rPr>
                <w:noProof/>
                <w:highlight w:val="lightGray"/>
                <w:lang w:val="en-CA"/>
              </w:rPr>
              <w:tab/>
              <w:t>if ( subTuIndex &lt; NumIntraSubPartitions − 1  | |  !InferTuCbfLuma )</w:t>
            </w:r>
          </w:p>
        </w:tc>
        <w:tc>
          <w:tcPr>
            <w:tcW w:w="959" w:type="dxa"/>
          </w:tcPr>
          <w:p w:rsidR="00386B2A" w:rsidRPr="00DE0F0E" w:rsidRDefault="00386B2A" w:rsidP="00DA7797">
            <w:pPr>
              <w:pStyle w:val="tableheading"/>
              <w:keepNext w:val="0"/>
              <w:spacing w:before="20" w:after="20"/>
              <w:jc w:val="center"/>
              <w:rPr>
                <w:b w:val="0"/>
                <w:noProof/>
                <w:lang w:val="en-CA"/>
              </w:rPr>
            </w:pPr>
          </w:p>
        </w:tc>
      </w:tr>
      <w:tr w:rsidR="00386B2A" w:rsidRPr="00DE0F0E" w:rsidTr="00DA7797">
        <w:trPr>
          <w:cantSplit/>
          <w:jc w:val="center"/>
        </w:trPr>
        <w:tc>
          <w:tcPr>
            <w:tcW w:w="8545" w:type="dxa"/>
          </w:tcPr>
          <w:p w:rsidR="00386B2A" w:rsidRPr="003B487F" w:rsidRDefault="00386B2A" w:rsidP="00DA7797">
            <w:pPr>
              <w:pStyle w:val="tablesyntax"/>
              <w:keepNext w:val="0"/>
              <w:spacing w:before="20" w:after="20"/>
              <w:rPr>
                <w:noProof/>
                <w:highlight w:val="lightGray"/>
                <w:lang w:val="en-CA"/>
              </w:rPr>
            </w:pPr>
            <w:r w:rsidRPr="003B487F">
              <w:rPr>
                <w:noProof/>
                <w:highlight w:val="lightGray"/>
                <w:lang w:val="en-CA"/>
              </w:rPr>
              <w:tab/>
            </w:r>
            <w:r w:rsidRPr="003B487F">
              <w:rPr>
                <w:noProof/>
                <w:highlight w:val="lightGray"/>
                <w:lang w:val="en-CA"/>
              </w:rPr>
              <w:tab/>
            </w:r>
            <w:r w:rsidRPr="003B487F">
              <w:rPr>
                <w:noProof/>
                <w:highlight w:val="lightGray"/>
                <w:lang w:val="en-CA"/>
              </w:rPr>
              <w:tab/>
            </w:r>
            <w:r w:rsidRPr="003B487F">
              <w:rPr>
                <w:noProof/>
                <w:highlight w:val="lightGray"/>
                <w:lang w:val="en-CA"/>
              </w:rPr>
              <w:tab/>
            </w:r>
            <w:r w:rsidRPr="003B487F">
              <w:rPr>
                <w:b/>
                <w:noProof/>
                <w:highlight w:val="lightGray"/>
                <w:lang w:val="en-CA"/>
              </w:rPr>
              <w:t>tu_cbf_luma</w:t>
            </w:r>
            <w:r w:rsidRPr="003B487F">
              <w:rPr>
                <w:noProof/>
                <w:highlight w:val="lightGray"/>
                <w:lang w:val="en-CA"/>
              </w:rPr>
              <w:t>[ x0 ][ y0 ]</w:t>
            </w:r>
          </w:p>
        </w:tc>
        <w:tc>
          <w:tcPr>
            <w:tcW w:w="959" w:type="dxa"/>
          </w:tcPr>
          <w:p w:rsidR="00386B2A" w:rsidRPr="00DE0F0E" w:rsidRDefault="00386B2A" w:rsidP="00DA7797">
            <w:pPr>
              <w:pStyle w:val="tableheading"/>
              <w:keepNext w:val="0"/>
              <w:spacing w:before="20" w:after="20"/>
              <w:jc w:val="center"/>
              <w:rPr>
                <w:b w:val="0"/>
                <w:noProof/>
                <w:lang w:val="en-CA"/>
              </w:rPr>
            </w:pPr>
            <w:r w:rsidRPr="00DE0F0E">
              <w:rPr>
                <w:b w:val="0"/>
                <w:noProof/>
                <w:lang w:val="en-CA"/>
              </w:rPr>
              <w:t>ae(v)</w:t>
            </w:r>
          </w:p>
        </w:tc>
      </w:tr>
      <w:tr w:rsidR="00386B2A" w:rsidRPr="00DE0F0E" w:rsidTr="00DA7797">
        <w:trPr>
          <w:cantSplit/>
          <w:jc w:val="center"/>
        </w:trPr>
        <w:tc>
          <w:tcPr>
            <w:tcW w:w="8545" w:type="dxa"/>
          </w:tcPr>
          <w:p w:rsidR="00386B2A" w:rsidRPr="00DE0F0E" w:rsidRDefault="00386B2A" w:rsidP="00DA7797">
            <w:pPr>
              <w:pStyle w:val="tablesyntax"/>
              <w:spacing w:before="20" w:after="20"/>
              <w:rPr>
                <w:noProof/>
                <w:lang w:val="en-CA"/>
              </w:rPr>
            </w:pPr>
            <w:r>
              <w:rPr>
                <w:noProof/>
                <w:lang w:val="en-CA"/>
              </w:rPr>
              <w:t>…</w:t>
            </w:r>
          </w:p>
        </w:tc>
        <w:tc>
          <w:tcPr>
            <w:tcW w:w="959" w:type="dxa"/>
          </w:tcPr>
          <w:p w:rsidR="00386B2A" w:rsidRPr="00DE0F0E" w:rsidRDefault="00386B2A" w:rsidP="00DA7797">
            <w:pPr>
              <w:pStyle w:val="tableheading"/>
              <w:keepNext w:val="0"/>
              <w:spacing w:before="20" w:after="20"/>
              <w:jc w:val="center"/>
              <w:rPr>
                <w:b w:val="0"/>
                <w:noProof/>
                <w:lang w:val="en-CA"/>
              </w:rPr>
            </w:pPr>
          </w:p>
        </w:tc>
      </w:tr>
      <w:tr w:rsidR="00386B2A" w:rsidRPr="00DE0F0E" w:rsidTr="00DA7797">
        <w:trPr>
          <w:cantSplit/>
          <w:jc w:val="center"/>
        </w:trPr>
        <w:tc>
          <w:tcPr>
            <w:tcW w:w="8545" w:type="dxa"/>
          </w:tcPr>
          <w:p w:rsidR="00386B2A" w:rsidRPr="00DE0F0E" w:rsidRDefault="00386B2A" w:rsidP="00DA7797">
            <w:pPr>
              <w:pStyle w:val="tablesyntax"/>
              <w:spacing w:before="20" w:after="20"/>
              <w:rPr>
                <w:noProof/>
                <w:lang w:val="en-CA"/>
              </w:rPr>
            </w:pPr>
            <w:r w:rsidRPr="00DE0F0E">
              <w:rPr>
                <w:noProof/>
                <w:lang w:val="en-CA"/>
              </w:rPr>
              <w:t>}</w:t>
            </w:r>
          </w:p>
        </w:tc>
        <w:tc>
          <w:tcPr>
            <w:tcW w:w="959" w:type="dxa"/>
          </w:tcPr>
          <w:p w:rsidR="00386B2A" w:rsidRPr="00DE0F0E" w:rsidRDefault="00386B2A" w:rsidP="00DA7797">
            <w:pPr>
              <w:pStyle w:val="tableheading"/>
              <w:keepNext w:val="0"/>
              <w:spacing w:before="20" w:after="20"/>
              <w:jc w:val="center"/>
              <w:rPr>
                <w:b w:val="0"/>
                <w:noProof/>
                <w:lang w:val="en-CA"/>
              </w:rPr>
            </w:pPr>
          </w:p>
        </w:tc>
      </w:tr>
    </w:tbl>
    <w:p w:rsidR="00386B2A" w:rsidRPr="00386B2A" w:rsidRDefault="00386B2A" w:rsidP="00386B2A">
      <w:pPr>
        <w:pStyle w:val="ListParagraph"/>
        <w:rPr>
          <w:lang w:val="en-GB"/>
        </w:rPr>
      </w:pPr>
    </w:p>
    <w:sectPr w:rsidR="00386B2A" w:rsidRPr="00386B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31AC8"/>
    <w:multiLevelType w:val="hybridMultilevel"/>
    <w:tmpl w:val="4C76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2D6793"/>
    <w:multiLevelType w:val="hybridMultilevel"/>
    <w:tmpl w:val="516AE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77F"/>
    <w:rsid w:val="00282215"/>
    <w:rsid w:val="00386B2A"/>
    <w:rsid w:val="003B487F"/>
    <w:rsid w:val="004426AB"/>
    <w:rsid w:val="004A674B"/>
    <w:rsid w:val="0064077F"/>
    <w:rsid w:val="006F246C"/>
    <w:rsid w:val="00802553"/>
    <w:rsid w:val="009D2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1F2817-46C9-4FA9-9412-7C8F54FA6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B2A"/>
    <w:pPr>
      <w:ind w:left="720"/>
      <w:contextualSpacing/>
    </w:pPr>
  </w:style>
  <w:style w:type="paragraph" w:customStyle="1" w:styleId="tableheading">
    <w:name w:val="table heading"/>
    <w:basedOn w:val="Normal"/>
    <w:rsid w:val="00386B2A"/>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b/>
      <w:bCs/>
      <w:sz w:val="20"/>
      <w:szCs w:val="20"/>
      <w:lang w:val="en-GB"/>
    </w:rPr>
  </w:style>
  <w:style w:type="paragraph" w:customStyle="1" w:styleId="tablesyntax">
    <w:name w:val="table syntax"/>
    <w:basedOn w:val="Normal"/>
    <w:link w:val="tablesyntaxChar"/>
    <w:rsid w:val="00386B2A"/>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rPr>
  </w:style>
  <w:style w:type="character" w:customStyle="1" w:styleId="tablesyntaxChar">
    <w:name w:val="table syntax Char"/>
    <w:link w:val="tablesyntax"/>
    <w:locked/>
    <w:rsid w:val="00386B2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413</Words>
  <Characters>2358</Characters>
  <Application>Microsoft Office Word</Application>
  <DocSecurity>0</DocSecurity>
  <Lines>19</Lines>
  <Paragraphs>5</Paragraphs>
  <ScaleCrop>false</ScaleCrop>
  <Company/>
  <LinksUpToDate>false</LinksUpToDate>
  <CharactersWithSpaces>2766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Chernyak Roman (A)</dc:creator>
  <cp:keywords/>
  <dc:description/>
  <cp:lastModifiedBy>Chernyak Roman (A)</cp:lastModifiedBy>
  <cp:revision>8</cp:revision>
  <dcterms:created xsi:type="dcterms:W3CDTF">2019-03-29T09:57:00Z</dcterms:created>
  <dcterms:modified xsi:type="dcterms:W3CDTF">2019-04-01T09:38:00Z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(2)t5Qg7VltsgViZ7r40vFPgvqpSeDFQeQ8CWDvcZtLw7GyxEqmnm7yGhsjU3zjE/7D789BAh+c
ajZJawgj+Avd9dFo2gIM5A2bYQ65wk3V6NAKGCrtpNGZYYJka2/uqGpn/3TIlHeKu3PizUiS
sPaOqFhLRYrk64yWiIODsQ8Trtw5Kaz0v6t8BtBHG5BOfYLYvxMgFiyzGiXRTgP3hVfA8dwc
38GWuZYyigcIdjGT7s</vt:lpwstr>
  </property>
  <property fmtid="{D5CDD505-2E9C-101B-9397-08002B2CF9AE}" pid="3" name="_2015_ms_pID_7253431">
    <vt:lpwstr>zdtjIRvrq7JB2xD+NKZ8JySMbokjQLHD0ELFB55yyh2ypROvbLl9w8
JD5EMNHQFzwxfEt7pqdoVqTnwb/Dzqj+G8zjNRaWthyjz9iGZCsAHFLtalF2KX0zv/c3v25O
GLqg6bBsDKNb+sgUhr3Y1OFzE01cs/kngIHJ6LKHiGb6vVQiDBpP6tpmeklFpO2f9Ic=</vt:lpwstr>
  </property>
</Properties>
</file>